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FD" w:rsidRPr="004112EF" w:rsidRDefault="003009FD" w:rsidP="003E2A8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11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Аннотации</w:t>
      </w:r>
    </w:p>
    <w:p w:rsidR="003009FD" w:rsidRPr="004112EF" w:rsidRDefault="003009FD" w:rsidP="003E2A8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рабочим программам начальной школы</w:t>
      </w:r>
    </w:p>
    <w:p w:rsidR="003009FD" w:rsidRPr="004112EF" w:rsidRDefault="003009FD" w:rsidP="003E2A8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УМК «Школа России»</w:t>
      </w:r>
    </w:p>
    <w:p w:rsidR="003009FD" w:rsidRPr="004112EF" w:rsidRDefault="004112EF" w:rsidP="003E2A8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  класс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4112EF">
        <w:rPr>
          <w:b/>
          <w:bCs/>
          <w:sz w:val="28"/>
          <w:szCs w:val="28"/>
        </w:rPr>
        <w:t xml:space="preserve">Аннотация к рабочей </w:t>
      </w:r>
      <w:r w:rsidR="004112EF">
        <w:rPr>
          <w:b/>
          <w:bCs/>
          <w:sz w:val="28"/>
          <w:szCs w:val="28"/>
        </w:rPr>
        <w:t>программе «Математика» 3 класс.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sz w:val="28"/>
          <w:szCs w:val="28"/>
        </w:rPr>
        <w:t>Программы составлены на основе Федерального государственного образовательного стандарта начального общего образования.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b/>
          <w:bCs/>
          <w:sz w:val="28"/>
          <w:szCs w:val="28"/>
        </w:rPr>
        <w:t>УМК «Школа России»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sz w:val="28"/>
          <w:szCs w:val="28"/>
        </w:rPr>
        <w:t>Программа составлена на основе «Примерных программ начального общего образования». В 2 ч., М: Просвещение. Учебно-методического комплекса «Школа России». Концепция и программы для начальных классов. В 2 ч., М: Просвещение.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b/>
          <w:bCs/>
          <w:sz w:val="28"/>
          <w:szCs w:val="28"/>
        </w:rPr>
        <w:t>Авторы: </w:t>
      </w:r>
      <w:r w:rsidRPr="004112EF">
        <w:rPr>
          <w:sz w:val="28"/>
          <w:szCs w:val="28"/>
        </w:rPr>
        <w:t xml:space="preserve">М.И. Моро, Ю.М. Колягин, М.А. </w:t>
      </w:r>
      <w:proofErr w:type="spellStart"/>
      <w:r w:rsidRPr="004112EF">
        <w:rPr>
          <w:sz w:val="28"/>
          <w:szCs w:val="28"/>
        </w:rPr>
        <w:t>Бантова</w:t>
      </w:r>
      <w:proofErr w:type="spellEnd"/>
      <w:r w:rsidRPr="004112EF">
        <w:rPr>
          <w:sz w:val="28"/>
          <w:szCs w:val="28"/>
        </w:rPr>
        <w:t xml:space="preserve">, Г.В. </w:t>
      </w:r>
      <w:proofErr w:type="spellStart"/>
      <w:r w:rsidRPr="004112EF">
        <w:rPr>
          <w:sz w:val="28"/>
          <w:szCs w:val="28"/>
        </w:rPr>
        <w:t>Бельтюкова</w:t>
      </w:r>
      <w:proofErr w:type="spellEnd"/>
      <w:r w:rsidRPr="004112EF">
        <w:rPr>
          <w:sz w:val="28"/>
          <w:szCs w:val="28"/>
        </w:rPr>
        <w:t>, С.И. Волкова, С.В. Степанова.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b/>
          <w:bCs/>
          <w:sz w:val="28"/>
          <w:szCs w:val="28"/>
        </w:rPr>
        <w:t>Основные цели программ:</w:t>
      </w:r>
    </w:p>
    <w:p w:rsidR="003009FD" w:rsidRPr="004112EF" w:rsidRDefault="003009FD" w:rsidP="003E2A82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математическое развитие младших школьников;</w:t>
      </w:r>
    </w:p>
    <w:p w:rsidR="003009FD" w:rsidRPr="004112EF" w:rsidRDefault="003009FD" w:rsidP="003E2A82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формирование системы начальных математических знаний.</w:t>
      </w:r>
    </w:p>
    <w:p w:rsidR="003009FD" w:rsidRPr="004112EF" w:rsidRDefault="003009FD" w:rsidP="003E2A82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освоение начальных математических знаний;</w:t>
      </w:r>
    </w:p>
    <w:p w:rsidR="003009FD" w:rsidRPr="004112EF" w:rsidRDefault="003009FD" w:rsidP="003E2A82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воспитание критичности мышления, интереса к умственному труду, стремления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sz w:val="28"/>
          <w:szCs w:val="28"/>
        </w:rPr>
        <w:t>использовать математические знания в повседневной жизни: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ind w:left="360"/>
        <w:rPr>
          <w:sz w:val="28"/>
          <w:szCs w:val="28"/>
        </w:rPr>
      </w:pPr>
      <w:r w:rsidRPr="004112EF">
        <w:rPr>
          <w:sz w:val="28"/>
          <w:szCs w:val="28"/>
        </w:rPr>
        <w:t>воспитание интереса к математике, к умственной деятельности.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b/>
          <w:bCs/>
          <w:sz w:val="28"/>
          <w:szCs w:val="28"/>
        </w:rPr>
        <w:t>Содержание программы</w:t>
      </w:r>
      <w:r w:rsidRPr="004112EF">
        <w:rPr>
          <w:sz w:val="28"/>
          <w:szCs w:val="28"/>
        </w:rPr>
        <w:t> </w:t>
      </w:r>
      <w:r w:rsidRPr="004112EF">
        <w:rPr>
          <w:b/>
          <w:bCs/>
          <w:sz w:val="28"/>
          <w:szCs w:val="28"/>
        </w:rPr>
        <w:t>представлено следующими разделами:</w:t>
      </w:r>
    </w:p>
    <w:p w:rsidR="003009FD" w:rsidRPr="004112EF" w:rsidRDefault="003009FD" w:rsidP="003E2A82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пояснительная записка,</w:t>
      </w:r>
    </w:p>
    <w:p w:rsidR="003009FD" w:rsidRPr="004112EF" w:rsidRDefault="003009FD" w:rsidP="003E2A82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общая характеристика,</w:t>
      </w:r>
    </w:p>
    <w:p w:rsidR="003009FD" w:rsidRPr="004112EF" w:rsidRDefault="003009FD" w:rsidP="003E2A82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описание места учебного предмета в учебном плане,</w:t>
      </w:r>
    </w:p>
    <w:p w:rsidR="003009FD" w:rsidRPr="004112EF" w:rsidRDefault="003009FD" w:rsidP="003E2A82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описание ценностных ориентиров содержания учебного предмета,</w:t>
      </w:r>
    </w:p>
    <w:p w:rsidR="003009FD" w:rsidRPr="004112EF" w:rsidRDefault="003009FD" w:rsidP="003E2A82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 xml:space="preserve">личностные, </w:t>
      </w:r>
      <w:proofErr w:type="spellStart"/>
      <w:r w:rsidRPr="004112EF">
        <w:rPr>
          <w:sz w:val="28"/>
          <w:szCs w:val="28"/>
        </w:rPr>
        <w:t>метапредметные</w:t>
      </w:r>
      <w:proofErr w:type="spellEnd"/>
      <w:r w:rsidRPr="004112EF">
        <w:rPr>
          <w:sz w:val="28"/>
          <w:szCs w:val="28"/>
        </w:rPr>
        <w:t xml:space="preserve"> и предметные результаты освоения учебного предмета,</w:t>
      </w:r>
    </w:p>
    <w:p w:rsidR="003009FD" w:rsidRPr="004112EF" w:rsidRDefault="003009FD" w:rsidP="003E2A82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содержание учебного предмета «Математика»,</w:t>
      </w:r>
    </w:p>
    <w:p w:rsidR="003009FD" w:rsidRPr="004112EF" w:rsidRDefault="003009FD" w:rsidP="003E2A82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описание материально-технического обеспечения образовательного процесса,</w:t>
      </w:r>
    </w:p>
    <w:p w:rsidR="003009FD" w:rsidRPr="004112EF" w:rsidRDefault="003009FD" w:rsidP="003E2A82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перечень учебно-методического обеспечения,</w:t>
      </w:r>
    </w:p>
    <w:p w:rsidR="003009FD" w:rsidRPr="004112EF" w:rsidRDefault="003009FD" w:rsidP="003E2A82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тематическое планирование.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sz w:val="28"/>
          <w:szCs w:val="28"/>
        </w:rPr>
        <w:t>В соответствии с учебным п</w:t>
      </w:r>
      <w:r w:rsidR="004112EF">
        <w:rPr>
          <w:sz w:val="28"/>
          <w:szCs w:val="28"/>
        </w:rPr>
        <w:t xml:space="preserve">ланом </w:t>
      </w:r>
      <w:r w:rsidRPr="004112EF">
        <w:rPr>
          <w:sz w:val="28"/>
          <w:szCs w:val="28"/>
        </w:rPr>
        <w:t>на изучение данных п</w:t>
      </w:r>
      <w:r w:rsidR="004112EF">
        <w:rPr>
          <w:sz w:val="28"/>
          <w:szCs w:val="28"/>
        </w:rPr>
        <w:t>рограмм выделено: 136 ч</w:t>
      </w:r>
      <w:r w:rsidRPr="004112EF">
        <w:rPr>
          <w:sz w:val="28"/>
          <w:szCs w:val="28"/>
        </w:rPr>
        <w:t>.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4112EF">
        <w:rPr>
          <w:b/>
          <w:bCs/>
          <w:sz w:val="28"/>
          <w:szCs w:val="28"/>
        </w:rPr>
        <w:t>Аннотация к рабочей программе «Русский язык» 3класс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b/>
          <w:bCs/>
          <w:sz w:val="28"/>
          <w:szCs w:val="28"/>
        </w:rPr>
        <w:t>УМК «Школа России»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sz w:val="28"/>
          <w:szCs w:val="28"/>
        </w:rPr>
        <w:t>Программа составлена на основе 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Просвещение.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b/>
          <w:bCs/>
          <w:sz w:val="28"/>
          <w:szCs w:val="28"/>
        </w:rPr>
        <w:t>Авторы: </w:t>
      </w:r>
      <w:r w:rsidRPr="004112EF">
        <w:rPr>
          <w:sz w:val="28"/>
          <w:szCs w:val="28"/>
        </w:rPr>
        <w:t>Л.М.Зеленина, Т.Е.Хохлова.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b/>
          <w:bCs/>
          <w:sz w:val="28"/>
          <w:szCs w:val="28"/>
        </w:rPr>
        <w:t>Цели и задачи программы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sz w:val="28"/>
          <w:szCs w:val="28"/>
        </w:rPr>
        <w:t>В системе предметов общеобразовательной школы курс русского языка реализует познавательную и социокультурную цели.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sz w:val="28"/>
          <w:szCs w:val="28"/>
        </w:rPr>
        <w:t>Программа по русскому языку в 3 классе ориентирована на достижение следующих </w:t>
      </w:r>
      <w:r w:rsidRPr="004112EF">
        <w:rPr>
          <w:b/>
          <w:bCs/>
          <w:sz w:val="28"/>
          <w:szCs w:val="28"/>
        </w:rPr>
        <w:t>целей:</w:t>
      </w:r>
    </w:p>
    <w:p w:rsidR="003009FD" w:rsidRPr="004112EF" w:rsidRDefault="003009FD" w:rsidP="003E2A82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112EF">
        <w:rPr>
          <w:sz w:val="28"/>
          <w:szCs w:val="28"/>
        </w:rPr>
        <w:t>- </w:t>
      </w:r>
      <w:r w:rsidRPr="004112EF">
        <w:rPr>
          <w:i/>
          <w:iCs/>
          <w:sz w:val="28"/>
          <w:szCs w:val="28"/>
        </w:rPr>
        <w:t>познавательная цель </w:t>
      </w:r>
      <w:r w:rsidRPr="004112EF">
        <w:rPr>
          <w:sz w:val="28"/>
          <w:szCs w:val="28"/>
        </w:rPr>
        <w:t>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</w:r>
    </w:p>
    <w:p w:rsidR="003009FD" w:rsidRPr="004112EF" w:rsidRDefault="003009FD" w:rsidP="003E2A82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112EF">
        <w:rPr>
          <w:sz w:val="28"/>
          <w:szCs w:val="28"/>
        </w:rPr>
        <w:t>- </w:t>
      </w:r>
      <w:r w:rsidRPr="004112EF">
        <w:rPr>
          <w:i/>
          <w:iCs/>
          <w:sz w:val="28"/>
          <w:szCs w:val="28"/>
        </w:rPr>
        <w:t>социокультурная цель </w:t>
      </w:r>
      <w:r w:rsidRPr="004112EF">
        <w:rPr>
          <w:sz w:val="28"/>
          <w:szCs w:val="28"/>
        </w:rPr>
        <w:t>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sz w:val="28"/>
          <w:szCs w:val="28"/>
        </w:rPr>
        <w:t>Достижение поставленных целей обеспечивается решением </w:t>
      </w:r>
      <w:r w:rsidRPr="004112EF">
        <w:rPr>
          <w:b/>
          <w:bCs/>
          <w:sz w:val="28"/>
          <w:szCs w:val="28"/>
        </w:rPr>
        <w:t>следующих задач: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3009FD" w:rsidRPr="004112EF" w:rsidRDefault="003009FD" w:rsidP="003E2A82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112EF">
        <w:rPr>
          <w:sz w:val="28"/>
          <w:szCs w:val="28"/>
        </w:rPr>
        <w:t>развитие речи, мышления, воображения школьников, способности выбирать средства языка в соответствии с условиями общения; развитие интуиции и чувства языка;</w:t>
      </w:r>
    </w:p>
    <w:p w:rsidR="003009FD" w:rsidRPr="004112EF" w:rsidRDefault="003009FD" w:rsidP="003E2A82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112EF">
        <w:rPr>
          <w:sz w:val="28"/>
          <w:szCs w:val="28"/>
        </w:rPr>
        <w:t>освоение первоначальных знаний о лексике, фонетике, грамматике русского языка;</w:t>
      </w:r>
    </w:p>
    <w:p w:rsidR="003009FD" w:rsidRPr="004112EF" w:rsidRDefault="003009FD" w:rsidP="003E2A82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112EF">
        <w:rPr>
          <w:sz w:val="28"/>
          <w:szCs w:val="28"/>
        </w:rPr>
        <w:t>овладение элементарными способами анализа изучаемых явлений языка;</w:t>
      </w:r>
    </w:p>
    <w:p w:rsidR="003009FD" w:rsidRPr="004112EF" w:rsidRDefault="003009FD" w:rsidP="003E2A82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112EF">
        <w:rPr>
          <w:sz w:val="28"/>
          <w:szCs w:val="28"/>
        </w:rPr>
        <w:t>овладение умениями правильно писать и читать, участвовать в диалоге, составлять несложные монологические высказывания;</w:t>
      </w:r>
    </w:p>
    <w:p w:rsidR="003009FD" w:rsidRPr="004112EF" w:rsidRDefault="003009FD" w:rsidP="003E2A82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112EF">
        <w:rPr>
          <w:sz w:val="28"/>
          <w:szCs w:val="28"/>
        </w:rPr>
        <w:t>воспитание эмоционально-ценностного отношения к русскому языку;</w:t>
      </w:r>
    </w:p>
    <w:p w:rsidR="003009FD" w:rsidRPr="004112EF" w:rsidRDefault="003009FD" w:rsidP="003E2A82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112EF">
        <w:rPr>
          <w:sz w:val="28"/>
          <w:szCs w:val="28"/>
        </w:rPr>
        <w:t>сопричастности к сохранению его уникальности и чистоты; пробуждение познавательного интереса к родному слову и к изучению предмета, стремления совершенствовать свою речь;</w:t>
      </w:r>
    </w:p>
    <w:p w:rsidR="003009FD" w:rsidRPr="004112EF" w:rsidRDefault="003009FD" w:rsidP="003E2A82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112EF">
        <w:rPr>
          <w:sz w:val="28"/>
          <w:szCs w:val="28"/>
        </w:rPr>
        <w:t>формирование коммуникативных компетенций учащихся, их готовности к общению;</w:t>
      </w:r>
    </w:p>
    <w:p w:rsidR="003009FD" w:rsidRPr="004112EF" w:rsidRDefault="003009FD" w:rsidP="003E2A82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112EF">
        <w:rPr>
          <w:sz w:val="28"/>
          <w:szCs w:val="28"/>
        </w:rPr>
        <w:t>пробудить интерес.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b/>
          <w:bCs/>
          <w:sz w:val="28"/>
          <w:szCs w:val="28"/>
        </w:rPr>
        <w:t>Содержание программы</w:t>
      </w:r>
      <w:r w:rsidRPr="004112EF">
        <w:rPr>
          <w:sz w:val="28"/>
          <w:szCs w:val="28"/>
        </w:rPr>
        <w:t> представлено следующими разделами:</w:t>
      </w:r>
    </w:p>
    <w:p w:rsidR="003009FD" w:rsidRPr="004112EF" w:rsidRDefault="003009FD" w:rsidP="003E2A82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пояснительная записка,</w:t>
      </w:r>
    </w:p>
    <w:p w:rsidR="003009FD" w:rsidRPr="004112EF" w:rsidRDefault="003009FD" w:rsidP="003E2A82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общая характеристика,</w:t>
      </w:r>
    </w:p>
    <w:p w:rsidR="003009FD" w:rsidRPr="004112EF" w:rsidRDefault="003009FD" w:rsidP="003E2A82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описание места учебного предмета в учебном плане,</w:t>
      </w:r>
    </w:p>
    <w:p w:rsidR="003009FD" w:rsidRPr="004112EF" w:rsidRDefault="003009FD" w:rsidP="003E2A82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описание ценностных ориентиров содержания учебного предмета,</w:t>
      </w:r>
    </w:p>
    <w:p w:rsidR="003009FD" w:rsidRPr="004112EF" w:rsidRDefault="003009FD" w:rsidP="003E2A82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 xml:space="preserve">личностные, </w:t>
      </w:r>
      <w:proofErr w:type="spellStart"/>
      <w:r w:rsidRPr="004112EF">
        <w:rPr>
          <w:sz w:val="28"/>
          <w:szCs w:val="28"/>
        </w:rPr>
        <w:t>метапредметные</w:t>
      </w:r>
      <w:proofErr w:type="spellEnd"/>
      <w:r w:rsidRPr="004112EF">
        <w:rPr>
          <w:sz w:val="28"/>
          <w:szCs w:val="28"/>
        </w:rPr>
        <w:t xml:space="preserve"> и предметные результаты освоения учебного предмета,</w:t>
      </w:r>
    </w:p>
    <w:p w:rsidR="003009FD" w:rsidRPr="004112EF" w:rsidRDefault="003009FD" w:rsidP="003E2A82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содержание учебного предмета «Математика»,</w:t>
      </w:r>
    </w:p>
    <w:p w:rsidR="003009FD" w:rsidRPr="004112EF" w:rsidRDefault="003009FD" w:rsidP="003E2A82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описание материально-технического обеспечения образовательного процесса,</w:t>
      </w:r>
    </w:p>
    <w:p w:rsidR="003009FD" w:rsidRPr="004112EF" w:rsidRDefault="003009FD" w:rsidP="003E2A82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lastRenderedPageBreak/>
        <w:t>перечень учебно-методического обеспечения,</w:t>
      </w:r>
    </w:p>
    <w:p w:rsidR="003009FD" w:rsidRPr="004112EF" w:rsidRDefault="003009FD" w:rsidP="003E2A82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тематическое планирование.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sz w:val="28"/>
          <w:szCs w:val="28"/>
        </w:rPr>
        <w:t>В соответствии с учебным пла</w:t>
      </w:r>
      <w:r w:rsidR="004112EF">
        <w:rPr>
          <w:sz w:val="28"/>
          <w:szCs w:val="28"/>
        </w:rPr>
        <w:t xml:space="preserve">ном </w:t>
      </w:r>
      <w:r w:rsidRPr="004112EF">
        <w:rPr>
          <w:sz w:val="28"/>
          <w:szCs w:val="28"/>
        </w:rPr>
        <w:t>на изучен</w:t>
      </w:r>
      <w:r w:rsidR="004112EF" w:rsidRPr="004112EF">
        <w:rPr>
          <w:sz w:val="28"/>
          <w:szCs w:val="28"/>
        </w:rPr>
        <w:t>ие данной программы выделено:136 ч.</w:t>
      </w:r>
    </w:p>
    <w:p w:rsidR="004112EF" w:rsidRDefault="004112EF" w:rsidP="003E2A8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4112EF">
        <w:rPr>
          <w:b/>
          <w:bCs/>
          <w:sz w:val="28"/>
          <w:szCs w:val="28"/>
        </w:rPr>
        <w:t>Аннотация к рабочей программе дисциплины «Литературное чтение» 3класс.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b/>
          <w:bCs/>
          <w:sz w:val="28"/>
          <w:szCs w:val="28"/>
        </w:rPr>
        <w:t>УМК «Школа России»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sz w:val="28"/>
          <w:szCs w:val="28"/>
        </w:rPr>
        <w:t>Программа составлена на основе 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Просвещение.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b/>
          <w:bCs/>
          <w:sz w:val="28"/>
          <w:szCs w:val="28"/>
        </w:rPr>
        <w:t>Авторы: </w:t>
      </w:r>
      <w:r w:rsidRPr="004112EF">
        <w:rPr>
          <w:sz w:val="28"/>
          <w:szCs w:val="28"/>
        </w:rPr>
        <w:t>Л.Ф. Климанова, В.Г. Горецкий, М.В. Голованова.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b/>
          <w:bCs/>
          <w:sz w:val="28"/>
          <w:szCs w:val="28"/>
        </w:rPr>
        <w:t>Цели программы: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sz w:val="28"/>
          <w:szCs w:val="28"/>
        </w:rPr>
        <w:t>- овладение осознанным, правильным, беглым и выразительным чтением;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sz w:val="28"/>
          <w:szCs w:val="28"/>
        </w:rPr>
        <w:t>- совершенствование всех видов речевой деятельности;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sz w:val="28"/>
          <w:szCs w:val="28"/>
        </w:rPr>
        <w:t>- формирование читательского кругозора;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sz w:val="28"/>
          <w:szCs w:val="28"/>
        </w:rPr>
        <w:t>- развитие художественно-творческих и познавательных способностей;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sz w:val="28"/>
          <w:szCs w:val="28"/>
        </w:rPr>
        <w:t>- воспитание интереса к чтению и книге.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b/>
          <w:bCs/>
          <w:sz w:val="28"/>
          <w:szCs w:val="28"/>
        </w:rPr>
        <w:t>Содержание программы</w:t>
      </w:r>
      <w:r w:rsidRPr="004112EF">
        <w:rPr>
          <w:sz w:val="28"/>
          <w:szCs w:val="28"/>
        </w:rPr>
        <w:t> представлено следующими разделами:</w:t>
      </w:r>
    </w:p>
    <w:p w:rsidR="003009FD" w:rsidRPr="004112EF" w:rsidRDefault="003009FD" w:rsidP="003E2A82">
      <w:pPr>
        <w:pStyle w:val="a3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пояснительная записка,</w:t>
      </w:r>
    </w:p>
    <w:p w:rsidR="003009FD" w:rsidRPr="004112EF" w:rsidRDefault="003009FD" w:rsidP="003E2A82">
      <w:pPr>
        <w:pStyle w:val="a3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общая характеристика,</w:t>
      </w:r>
    </w:p>
    <w:p w:rsidR="003009FD" w:rsidRPr="004112EF" w:rsidRDefault="003009FD" w:rsidP="003E2A82">
      <w:pPr>
        <w:pStyle w:val="a3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описание места учебного предмета в учебном плане,</w:t>
      </w:r>
    </w:p>
    <w:p w:rsidR="003009FD" w:rsidRPr="004112EF" w:rsidRDefault="003009FD" w:rsidP="003E2A82">
      <w:pPr>
        <w:pStyle w:val="a3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описание ценностных ориентиров содержания учебного предмета,</w:t>
      </w:r>
    </w:p>
    <w:p w:rsidR="003009FD" w:rsidRPr="004112EF" w:rsidRDefault="003009FD" w:rsidP="003E2A82">
      <w:pPr>
        <w:pStyle w:val="a3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 xml:space="preserve">личностные, </w:t>
      </w:r>
      <w:proofErr w:type="spellStart"/>
      <w:r w:rsidRPr="004112EF">
        <w:rPr>
          <w:sz w:val="28"/>
          <w:szCs w:val="28"/>
        </w:rPr>
        <w:t>метапредметные</w:t>
      </w:r>
      <w:proofErr w:type="spellEnd"/>
      <w:r w:rsidRPr="004112EF">
        <w:rPr>
          <w:sz w:val="28"/>
          <w:szCs w:val="28"/>
        </w:rPr>
        <w:t xml:space="preserve"> и предметные результаты освоения учебного предмета,</w:t>
      </w:r>
    </w:p>
    <w:p w:rsidR="003009FD" w:rsidRPr="004112EF" w:rsidRDefault="003009FD" w:rsidP="003E2A82">
      <w:pPr>
        <w:pStyle w:val="a3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содержание учебного предмета «Математика»,</w:t>
      </w:r>
    </w:p>
    <w:p w:rsidR="003009FD" w:rsidRPr="004112EF" w:rsidRDefault="003009FD" w:rsidP="003E2A82">
      <w:pPr>
        <w:pStyle w:val="a3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описание материально-технического обеспечения образовательного процесса,</w:t>
      </w:r>
    </w:p>
    <w:p w:rsidR="003009FD" w:rsidRPr="004112EF" w:rsidRDefault="003009FD" w:rsidP="003E2A82">
      <w:pPr>
        <w:pStyle w:val="a3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перечень учебно-методического обеспечения,</w:t>
      </w:r>
    </w:p>
    <w:p w:rsidR="004112EF" w:rsidRDefault="003009FD" w:rsidP="003E2A82">
      <w:pPr>
        <w:pStyle w:val="a3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тематическое планирование.</w:t>
      </w:r>
    </w:p>
    <w:p w:rsidR="003009FD" w:rsidRPr="004112EF" w:rsidRDefault="00D02F70" w:rsidP="003E2A82">
      <w:pPr>
        <w:pStyle w:val="a3"/>
        <w:shd w:val="clear" w:color="auto" w:fill="FFFFFF" w:themeFill="background1"/>
        <w:spacing w:before="0" w:beforeAutospacing="0" w:after="0" w:afterAutospacing="0"/>
        <w:ind w:left="360"/>
        <w:rPr>
          <w:sz w:val="28"/>
          <w:szCs w:val="28"/>
        </w:rPr>
      </w:pPr>
      <w:r w:rsidRPr="004112EF">
        <w:rPr>
          <w:sz w:val="28"/>
          <w:szCs w:val="28"/>
        </w:rPr>
        <w:t xml:space="preserve"> Н</w:t>
      </w:r>
      <w:r w:rsidR="003009FD" w:rsidRPr="004112EF">
        <w:rPr>
          <w:sz w:val="28"/>
          <w:szCs w:val="28"/>
        </w:rPr>
        <w:t>а изучение данной пр</w:t>
      </w:r>
      <w:r w:rsidRPr="004112EF">
        <w:rPr>
          <w:sz w:val="28"/>
          <w:szCs w:val="28"/>
        </w:rPr>
        <w:t>ограммы выделено: 136 ч. 4ч. в неделю</w:t>
      </w:r>
      <w:r w:rsidR="003009FD" w:rsidRPr="004112EF">
        <w:rPr>
          <w:sz w:val="28"/>
          <w:szCs w:val="28"/>
        </w:rPr>
        <w:t>.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b/>
          <w:bCs/>
          <w:sz w:val="28"/>
          <w:szCs w:val="28"/>
        </w:rPr>
        <w:t>Аннотация к рабочей программе дисциплины «Окружающий мир» 3класс.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b/>
          <w:bCs/>
          <w:sz w:val="28"/>
          <w:szCs w:val="28"/>
        </w:rPr>
        <w:t>УМК «Школа России»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sz w:val="28"/>
          <w:szCs w:val="28"/>
        </w:rPr>
        <w:t>Программа составлена на основе 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Просвещение.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b/>
          <w:bCs/>
          <w:sz w:val="28"/>
          <w:szCs w:val="28"/>
        </w:rPr>
        <w:lastRenderedPageBreak/>
        <w:t>Автор: </w:t>
      </w:r>
      <w:r w:rsidRPr="004112EF">
        <w:rPr>
          <w:sz w:val="28"/>
          <w:szCs w:val="28"/>
        </w:rPr>
        <w:t>А.А. Плешаков.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b/>
          <w:bCs/>
          <w:sz w:val="28"/>
          <w:szCs w:val="28"/>
        </w:rPr>
        <w:t>Цели программы: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sz w:val="28"/>
          <w:szCs w:val="28"/>
        </w:rPr>
        <w:t>- 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sz w:val="28"/>
          <w:szCs w:val="28"/>
        </w:rPr>
        <w:t>- духовно-нравственное развитие и воспитание личности гражданина России в условиях культурного многообразия российского общества.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b/>
          <w:bCs/>
          <w:sz w:val="28"/>
          <w:szCs w:val="28"/>
        </w:rPr>
        <w:t>Содержание программы</w:t>
      </w:r>
      <w:r w:rsidRPr="004112EF">
        <w:rPr>
          <w:sz w:val="28"/>
          <w:szCs w:val="28"/>
        </w:rPr>
        <w:t> представлено следующими разделами: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3009FD" w:rsidRPr="004112EF" w:rsidRDefault="003009FD" w:rsidP="003E2A82">
      <w:pPr>
        <w:pStyle w:val="a3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пояснительная записка,</w:t>
      </w:r>
    </w:p>
    <w:p w:rsidR="003009FD" w:rsidRPr="004112EF" w:rsidRDefault="003009FD" w:rsidP="003E2A82">
      <w:pPr>
        <w:pStyle w:val="a3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общая характеристика,</w:t>
      </w:r>
    </w:p>
    <w:p w:rsidR="003009FD" w:rsidRPr="004112EF" w:rsidRDefault="003009FD" w:rsidP="003E2A82">
      <w:pPr>
        <w:pStyle w:val="a3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описание места учебного предмета в учебном плане,</w:t>
      </w:r>
    </w:p>
    <w:p w:rsidR="003009FD" w:rsidRPr="004112EF" w:rsidRDefault="003009FD" w:rsidP="003E2A82">
      <w:pPr>
        <w:pStyle w:val="a3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описание ценностных ориентиров содержания учебного предмета,</w:t>
      </w:r>
    </w:p>
    <w:p w:rsidR="003009FD" w:rsidRPr="004112EF" w:rsidRDefault="003009FD" w:rsidP="003E2A82">
      <w:pPr>
        <w:pStyle w:val="a3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 xml:space="preserve">личностные, </w:t>
      </w:r>
      <w:proofErr w:type="spellStart"/>
      <w:r w:rsidRPr="004112EF">
        <w:rPr>
          <w:sz w:val="28"/>
          <w:szCs w:val="28"/>
        </w:rPr>
        <w:t>метапредметные</w:t>
      </w:r>
      <w:proofErr w:type="spellEnd"/>
      <w:r w:rsidRPr="004112EF">
        <w:rPr>
          <w:sz w:val="28"/>
          <w:szCs w:val="28"/>
        </w:rPr>
        <w:t xml:space="preserve"> и предметные результаты освоения учебного предмета,</w:t>
      </w:r>
    </w:p>
    <w:p w:rsidR="003009FD" w:rsidRPr="004112EF" w:rsidRDefault="003009FD" w:rsidP="003E2A82">
      <w:pPr>
        <w:pStyle w:val="a3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содержание учебного предмета «Математика»,</w:t>
      </w:r>
    </w:p>
    <w:p w:rsidR="003009FD" w:rsidRPr="004112EF" w:rsidRDefault="003009FD" w:rsidP="003E2A82">
      <w:pPr>
        <w:pStyle w:val="a3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описание материально-технического обеспечения образовательного процесса,</w:t>
      </w:r>
    </w:p>
    <w:p w:rsidR="003009FD" w:rsidRPr="004112EF" w:rsidRDefault="003009FD" w:rsidP="003E2A82">
      <w:pPr>
        <w:pStyle w:val="a3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перечень учебно-методического обеспечения,</w:t>
      </w:r>
    </w:p>
    <w:p w:rsidR="00D02F70" w:rsidRPr="004112EF" w:rsidRDefault="003009FD" w:rsidP="003E2A82">
      <w:pPr>
        <w:pStyle w:val="a3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тематическое планирование.</w:t>
      </w:r>
    </w:p>
    <w:p w:rsidR="003009FD" w:rsidRPr="004112EF" w:rsidRDefault="00D02F70" w:rsidP="003E2A82">
      <w:pPr>
        <w:pStyle w:val="a3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Н</w:t>
      </w:r>
      <w:r w:rsidR="003009FD" w:rsidRPr="004112EF">
        <w:rPr>
          <w:sz w:val="28"/>
          <w:szCs w:val="28"/>
        </w:rPr>
        <w:t>а изучение данной п</w:t>
      </w:r>
      <w:r w:rsidRPr="004112EF">
        <w:rPr>
          <w:sz w:val="28"/>
          <w:szCs w:val="28"/>
        </w:rPr>
        <w:t>рограммы выделено: 68 ч.</w:t>
      </w:r>
      <w:r w:rsidR="004112EF">
        <w:rPr>
          <w:sz w:val="28"/>
          <w:szCs w:val="28"/>
        </w:rPr>
        <w:t xml:space="preserve"> 2ч. в неделю.</w:t>
      </w:r>
    </w:p>
    <w:p w:rsidR="00D02F70" w:rsidRPr="004112EF" w:rsidRDefault="00D02F70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4112EF">
        <w:rPr>
          <w:b/>
          <w:bCs/>
          <w:sz w:val="28"/>
          <w:szCs w:val="28"/>
        </w:rPr>
        <w:t>Аннотация к рабочей программе дисциплины «Изобразительное искусство»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образования. Программы «Изобразительное искусство». 1-4 классы. Программы для общеобразовательных учр</w:t>
      </w:r>
      <w:r w:rsidR="00D02F70" w:rsidRPr="004112EF">
        <w:rPr>
          <w:sz w:val="28"/>
          <w:szCs w:val="28"/>
        </w:rPr>
        <w:t>еждений. – М.: Просвещение, 2019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b/>
          <w:bCs/>
          <w:sz w:val="28"/>
          <w:szCs w:val="28"/>
        </w:rPr>
        <w:t>Автор: </w:t>
      </w:r>
      <w:proofErr w:type="spellStart"/>
      <w:r w:rsidRPr="004112EF">
        <w:rPr>
          <w:sz w:val="28"/>
          <w:szCs w:val="28"/>
        </w:rPr>
        <w:t>Л.А.Неменская</w:t>
      </w:r>
      <w:proofErr w:type="spellEnd"/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b/>
          <w:bCs/>
          <w:sz w:val="28"/>
          <w:szCs w:val="28"/>
        </w:rPr>
        <w:t>Цели и задачи программы:</w:t>
      </w:r>
    </w:p>
    <w:p w:rsidR="003009FD" w:rsidRPr="004112EF" w:rsidRDefault="003009FD" w:rsidP="003E2A82">
      <w:pPr>
        <w:pStyle w:val="a3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i/>
          <w:iCs/>
          <w:sz w:val="28"/>
          <w:szCs w:val="28"/>
        </w:rPr>
        <w:t>Воспитание </w:t>
      </w:r>
      <w:r w:rsidRPr="004112EF">
        <w:rPr>
          <w:sz w:val="28"/>
          <w:szCs w:val="28"/>
        </w:rPr>
        <w:t>эстетических чувств, интереса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3009FD" w:rsidRPr="004112EF" w:rsidRDefault="003009FD" w:rsidP="003E2A82">
      <w:pPr>
        <w:pStyle w:val="a3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i/>
          <w:iCs/>
          <w:sz w:val="28"/>
          <w:szCs w:val="28"/>
        </w:rPr>
        <w:t>Развитие</w:t>
      </w:r>
      <w:r w:rsidRPr="004112EF">
        <w:rPr>
          <w:sz w:val="28"/>
          <w:szCs w:val="28"/>
        </w:rPr>
        <w:t> 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3009FD" w:rsidRPr="004112EF" w:rsidRDefault="003009FD" w:rsidP="003E2A82">
      <w:pPr>
        <w:pStyle w:val="a3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развитие воображения, творческого потенциала ребенка;</w:t>
      </w:r>
    </w:p>
    <w:p w:rsidR="003009FD" w:rsidRPr="004112EF" w:rsidRDefault="003009FD" w:rsidP="003E2A82">
      <w:pPr>
        <w:pStyle w:val="a3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i/>
          <w:iCs/>
          <w:sz w:val="28"/>
          <w:szCs w:val="28"/>
        </w:rPr>
        <w:t>Освоение</w:t>
      </w:r>
      <w:r w:rsidRPr="004112EF">
        <w:rPr>
          <w:sz w:val="28"/>
          <w:szCs w:val="28"/>
        </w:rPr>
        <w:t> первоначальных знаний о пластических искусствах: изобразительных, декоративно-прикладных, архитектуре и дизайне – их роли в жизни человека и общества.</w:t>
      </w:r>
    </w:p>
    <w:p w:rsidR="003009FD" w:rsidRPr="004112EF" w:rsidRDefault="003009FD" w:rsidP="003E2A82">
      <w:pPr>
        <w:pStyle w:val="a3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i/>
          <w:iCs/>
          <w:sz w:val="28"/>
          <w:szCs w:val="28"/>
        </w:rPr>
        <w:lastRenderedPageBreak/>
        <w:t>Овладение</w:t>
      </w:r>
      <w:r w:rsidRPr="004112EF">
        <w:rPr>
          <w:sz w:val="28"/>
          <w:szCs w:val="28"/>
        </w:rPr>
        <w:t> 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b/>
          <w:bCs/>
          <w:sz w:val="28"/>
          <w:szCs w:val="28"/>
        </w:rPr>
        <w:t>Содержание программы</w:t>
      </w:r>
      <w:r w:rsidRPr="004112EF">
        <w:rPr>
          <w:sz w:val="28"/>
          <w:szCs w:val="28"/>
        </w:rPr>
        <w:t> </w:t>
      </w:r>
      <w:r w:rsidRPr="004112EF">
        <w:rPr>
          <w:b/>
          <w:bCs/>
          <w:sz w:val="28"/>
          <w:szCs w:val="28"/>
        </w:rPr>
        <w:t>представлено следующими разделами:</w:t>
      </w:r>
    </w:p>
    <w:p w:rsidR="003009FD" w:rsidRPr="004112EF" w:rsidRDefault="003009FD" w:rsidP="003E2A82">
      <w:pPr>
        <w:pStyle w:val="a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пояснительная записка,</w:t>
      </w:r>
    </w:p>
    <w:p w:rsidR="003009FD" w:rsidRPr="004112EF" w:rsidRDefault="003009FD" w:rsidP="003E2A82">
      <w:pPr>
        <w:pStyle w:val="a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общая характеристика,</w:t>
      </w:r>
    </w:p>
    <w:p w:rsidR="003009FD" w:rsidRPr="004112EF" w:rsidRDefault="003009FD" w:rsidP="003E2A82">
      <w:pPr>
        <w:pStyle w:val="a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описание места учебного предмета в учебном плане,</w:t>
      </w:r>
    </w:p>
    <w:p w:rsidR="003009FD" w:rsidRPr="004112EF" w:rsidRDefault="003009FD" w:rsidP="003E2A82">
      <w:pPr>
        <w:pStyle w:val="a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описание ценностных ориентиров содержания учебного предмета,</w:t>
      </w:r>
    </w:p>
    <w:p w:rsidR="003009FD" w:rsidRPr="004112EF" w:rsidRDefault="003009FD" w:rsidP="003E2A82">
      <w:pPr>
        <w:pStyle w:val="a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 xml:space="preserve">личностные, </w:t>
      </w:r>
      <w:proofErr w:type="spellStart"/>
      <w:r w:rsidRPr="004112EF">
        <w:rPr>
          <w:sz w:val="28"/>
          <w:szCs w:val="28"/>
        </w:rPr>
        <w:t>метапредметные</w:t>
      </w:r>
      <w:proofErr w:type="spellEnd"/>
      <w:r w:rsidRPr="004112EF">
        <w:rPr>
          <w:sz w:val="28"/>
          <w:szCs w:val="28"/>
        </w:rPr>
        <w:t xml:space="preserve"> и предметные результаты освоения учебного предмета,</w:t>
      </w:r>
    </w:p>
    <w:p w:rsidR="003009FD" w:rsidRPr="004112EF" w:rsidRDefault="003009FD" w:rsidP="003E2A82">
      <w:pPr>
        <w:pStyle w:val="a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содержание учебного предмета «Математика»,</w:t>
      </w:r>
    </w:p>
    <w:p w:rsidR="003009FD" w:rsidRPr="004112EF" w:rsidRDefault="003009FD" w:rsidP="003E2A82">
      <w:pPr>
        <w:pStyle w:val="a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описание материально-технического обеспечения образовательного процесса,</w:t>
      </w:r>
    </w:p>
    <w:p w:rsidR="003009FD" w:rsidRPr="004112EF" w:rsidRDefault="003009FD" w:rsidP="003E2A82">
      <w:pPr>
        <w:pStyle w:val="a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перечень учебно-методического обеспечения,</w:t>
      </w:r>
    </w:p>
    <w:p w:rsidR="003009FD" w:rsidRPr="004112EF" w:rsidRDefault="003009FD" w:rsidP="003E2A82">
      <w:pPr>
        <w:pStyle w:val="a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тематическое планирование.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3009FD" w:rsidRPr="004112EF" w:rsidRDefault="00D02F70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sz w:val="28"/>
          <w:szCs w:val="28"/>
        </w:rPr>
        <w:t>Н</w:t>
      </w:r>
      <w:r w:rsidR="003009FD" w:rsidRPr="004112EF">
        <w:rPr>
          <w:sz w:val="28"/>
          <w:szCs w:val="28"/>
        </w:rPr>
        <w:t xml:space="preserve">а изучение данной </w:t>
      </w:r>
      <w:r w:rsidRPr="004112EF">
        <w:rPr>
          <w:sz w:val="28"/>
          <w:szCs w:val="28"/>
        </w:rPr>
        <w:t>программы выделено:34 ч</w:t>
      </w:r>
      <w:r w:rsidR="003009FD" w:rsidRPr="004112EF">
        <w:rPr>
          <w:sz w:val="28"/>
          <w:szCs w:val="28"/>
        </w:rPr>
        <w:t>.</w:t>
      </w:r>
      <w:r w:rsidR="004112EF">
        <w:rPr>
          <w:sz w:val="28"/>
          <w:szCs w:val="28"/>
        </w:rPr>
        <w:t>(1ч. в неделю)</w:t>
      </w:r>
    </w:p>
    <w:p w:rsidR="004112EF" w:rsidRDefault="004112EF" w:rsidP="003E2A8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4112EF">
        <w:rPr>
          <w:b/>
          <w:bCs/>
          <w:sz w:val="28"/>
          <w:szCs w:val="28"/>
        </w:rPr>
        <w:t>Аннотация к рабочей программе дисциплины «Технология » 3класс.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b/>
          <w:bCs/>
          <w:sz w:val="28"/>
          <w:szCs w:val="28"/>
        </w:rPr>
        <w:t>УМК «Школа России»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sz w:val="28"/>
          <w:szCs w:val="28"/>
        </w:rPr>
        <w:t>Программа составлена на основе «Примерных программ начального общего образования». В 2 ч., М: Просвещение. «Школа России». Концепция и программы для начальных класс</w:t>
      </w:r>
      <w:r w:rsidR="00D02F70" w:rsidRPr="004112EF">
        <w:rPr>
          <w:sz w:val="28"/>
          <w:szCs w:val="28"/>
        </w:rPr>
        <w:t>ов. В 2 ч., М: Просвещение.,2019</w:t>
      </w:r>
      <w:r w:rsidRPr="004112EF">
        <w:rPr>
          <w:sz w:val="28"/>
          <w:szCs w:val="28"/>
        </w:rPr>
        <w:t>г.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b/>
          <w:bCs/>
          <w:sz w:val="28"/>
          <w:szCs w:val="28"/>
        </w:rPr>
        <w:t>Авторы: </w:t>
      </w:r>
      <w:proofErr w:type="spellStart"/>
      <w:r w:rsidRPr="004112EF">
        <w:rPr>
          <w:sz w:val="28"/>
          <w:szCs w:val="28"/>
        </w:rPr>
        <w:t>Н.И.Роговцева</w:t>
      </w:r>
      <w:proofErr w:type="spellEnd"/>
      <w:r w:rsidRPr="004112EF">
        <w:rPr>
          <w:sz w:val="28"/>
          <w:szCs w:val="28"/>
        </w:rPr>
        <w:t xml:space="preserve">, С.В. </w:t>
      </w:r>
      <w:proofErr w:type="spellStart"/>
      <w:r w:rsidRPr="004112EF">
        <w:rPr>
          <w:sz w:val="28"/>
          <w:szCs w:val="28"/>
        </w:rPr>
        <w:t>Анащенко</w:t>
      </w:r>
      <w:proofErr w:type="spellEnd"/>
      <w:r w:rsidRPr="004112EF">
        <w:rPr>
          <w:sz w:val="28"/>
          <w:szCs w:val="28"/>
        </w:rPr>
        <w:t>.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b/>
          <w:bCs/>
          <w:sz w:val="28"/>
          <w:szCs w:val="28"/>
        </w:rPr>
        <w:t>Задачи программы:</w:t>
      </w:r>
    </w:p>
    <w:p w:rsidR="003009FD" w:rsidRPr="004112EF" w:rsidRDefault="003009FD" w:rsidP="003E2A82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112EF">
        <w:rPr>
          <w:sz w:val="28"/>
          <w:szCs w:val="28"/>
          <w:shd w:val="clear" w:color="auto" w:fill="FFFFFF"/>
        </w:rPr>
        <w:t>приобретение личного опыта как основы обучения и позна</w:t>
      </w:r>
      <w:r w:rsidRPr="004112EF">
        <w:rPr>
          <w:sz w:val="28"/>
          <w:szCs w:val="28"/>
          <w:shd w:val="clear" w:color="auto" w:fill="FFFFFF"/>
        </w:rPr>
        <w:softHyphen/>
        <w:t>ния;</w:t>
      </w:r>
    </w:p>
    <w:p w:rsidR="003009FD" w:rsidRPr="004112EF" w:rsidRDefault="003009FD" w:rsidP="003E2A82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112EF">
        <w:rPr>
          <w:sz w:val="28"/>
          <w:szCs w:val="28"/>
          <w:shd w:val="clear" w:color="auto" w:fill="FFFFFF"/>
        </w:rPr>
        <w:t>приобретение первоначального опыта практической преоб</w:t>
      </w:r>
      <w:r w:rsidRPr="004112EF">
        <w:rPr>
          <w:sz w:val="28"/>
          <w:szCs w:val="28"/>
          <w:shd w:val="clear" w:color="auto" w:fill="FFFFFF"/>
        </w:rPr>
        <w:softHyphen/>
        <w:t>разовательной деятельности на основе овладения технологически</w:t>
      </w:r>
      <w:r w:rsidRPr="004112EF">
        <w:rPr>
          <w:sz w:val="28"/>
          <w:szCs w:val="28"/>
          <w:shd w:val="clear" w:color="auto" w:fill="FFFFFF"/>
        </w:rPr>
        <w:softHyphen/>
        <w:t>ми знаниями, технико-технологическими умениями и проектной деятельностью;</w:t>
      </w:r>
    </w:p>
    <w:p w:rsidR="003009FD" w:rsidRPr="004112EF" w:rsidRDefault="003009FD" w:rsidP="003E2A82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112EF">
        <w:rPr>
          <w:sz w:val="28"/>
          <w:szCs w:val="28"/>
          <w:shd w:val="clear" w:color="auto" w:fill="FFFFFF"/>
        </w:rPr>
        <w:t>формирование позитивного эмоционально-ценностного от</w:t>
      </w:r>
      <w:r w:rsidRPr="004112EF">
        <w:rPr>
          <w:sz w:val="28"/>
          <w:szCs w:val="28"/>
          <w:shd w:val="clear" w:color="auto" w:fill="FFFFFF"/>
        </w:rPr>
        <w:softHyphen/>
        <w:t>ношения к труду и людям труда;</w:t>
      </w:r>
    </w:p>
    <w:p w:rsidR="003009FD" w:rsidRPr="004112EF" w:rsidRDefault="003009FD" w:rsidP="003E2A82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112EF">
        <w:rPr>
          <w:sz w:val="28"/>
          <w:szCs w:val="28"/>
        </w:rPr>
        <w:t>формирование первоначальных конструкторско-технологических знаний и умений;</w:t>
      </w:r>
    </w:p>
    <w:p w:rsidR="003009FD" w:rsidRPr="004112EF" w:rsidRDefault="003009FD" w:rsidP="003E2A82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112EF">
        <w:rPr>
          <w:sz w:val="28"/>
          <w:szCs w:val="28"/>
        </w:rPr>
        <w:t>развитие знаково-символического и пространственного мышления, творческого и репродуктивного воображения;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b/>
          <w:bCs/>
          <w:sz w:val="28"/>
          <w:szCs w:val="28"/>
        </w:rPr>
        <w:t>Содержание программы</w:t>
      </w:r>
      <w:r w:rsidRPr="004112EF">
        <w:rPr>
          <w:sz w:val="28"/>
          <w:szCs w:val="28"/>
        </w:rPr>
        <w:t> </w:t>
      </w:r>
      <w:r w:rsidRPr="004112EF">
        <w:rPr>
          <w:b/>
          <w:bCs/>
          <w:sz w:val="28"/>
          <w:szCs w:val="28"/>
        </w:rPr>
        <w:t>представлено следующими разделами:</w:t>
      </w:r>
    </w:p>
    <w:p w:rsidR="003009FD" w:rsidRPr="004112EF" w:rsidRDefault="003009FD" w:rsidP="003E2A82">
      <w:pPr>
        <w:pStyle w:val="a3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пояснительная записка,</w:t>
      </w:r>
    </w:p>
    <w:p w:rsidR="003009FD" w:rsidRPr="004112EF" w:rsidRDefault="003009FD" w:rsidP="003E2A82">
      <w:pPr>
        <w:pStyle w:val="a3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общая характеристика,</w:t>
      </w:r>
    </w:p>
    <w:p w:rsidR="003009FD" w:rsidRPr="004112EF" w:rsidRDefault="003009FD" w:rsidP="003E2A82">
      <w:pPr>
        <w:pStyle w:val="a3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описание места учебного предмета в учебном плане,</w:t>
      </w:r>
    </w:p>
    <w:p w:rsidR="003009FD" w:rsidRPr="004112EF" w:rsidRDefault="003009FD" w:rsidP="003E2A82">
      <w:pPr>
        <w:pStyle w:val="a3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описание ценностных ориентиров содержания учебного предмета,</w:t>
      </w:r>
    </w:p>
    <w:p w:rsidR="003009FD" w:rsidRPr="004112EF" w:rsidRDefault="003009FD" w:rsidP="003E2A82">
      <w:pPr>
        <w:pStyle w:val="a3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lastRenderedPageBreak/>
        <w:t xml:space="preserve">личностные, </w:t>
      </w:r>
      <w:proofErr w:type="spellStart"/>
      <w:r w:rsidRPr="004112EF">
        <w:rPr>
          <w:sz w:val="28"/>
          <w:szCs w:val="28"/>
        </w:rPr>
        <w:t>метапредметные</w:t>
      </w:r>
      <w:proofErr w:type="spellEnd"/>
      <w:r w:rsidRPr="004112EF">
        <w:rPr>
          <w:sz w:val="28"/>
          <w:szCs w:val="28"/>
        </w:rPr>
        <w:t xml:space="preserve"> и предметные результаты освоения учебного предмета,</w:t>
      </w:r>
    </w:p>
    <w:p w:rsidR="003009FD" w:rsidRPr="004112EF" w:rsidRDefault="003009FD" w:rsidP="003E2A82">
      <w:pPr>
        <w:pStyle w:val="a3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содержание учебного предмета «Математика»,</w:t>
      </w:r>
    </w:p>
    <w:p w:rsidR="003009FD" w:rsidRPr="004112EF" w:rsidRDefault="003009FD" w:rsidP="003E2A82">
      <w:pPr>
        <w:pStyle w:val="a3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описание материально-технического обеспечения образовательного процесса,</w:t>
      </w:r>
    </w:p>
    <w:p w:rsidR="003009FD" w:rsidRPr="004112EF" w:rsidRDefault="003009FD" w:rsidP="003E2A82">
      <w:pPr>
        <w:pStyle w:val="a3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перечень учебно-методического обеспечения,</w:t>
      </w:r>
    </w:p>
    <w:p w:rsidR="003009FD" w:rsidRPr="004112EF" w:rsidRDefault="003009FD" w:rsidP="003E2A82">
      <w:pPr>
        <w:pStyle w:val="a3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тематическое планирование.</w:t>
      </w:r>
    </w:p>
    <w:p w:rsidR="003009FD" w:rsidRPr="004112EF" w:rsidRDefault="00D02F70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sz w:val="28"/>
          <w:szCs w:val="28"/>
        </w:rPr>
        <w:t>Н</w:t>
      </w:r>
      <w:r w:rsidR="003009FD" w:rsidRPr="004112EF">
        <w:rPr>
          <w:sz w:val="28"/>
          <w:szCs w:val="28"/>
        </w:rPr>
        <w:t>а изучение данной программы вы</w:t>
      </w:r>
      <w:r w:rsidRPr="004112EF">
        <w:rPr>
          <w:sz w:val="28"/>
          <w:szCs w:val="28"/>
        </w:rPr>
        <w:t>делено:34 ч</w:t>
      </w:r>
      <w:r w:rsidR="003009FD" w:rsidRPr="004112EF">
        <w:rPr>
          <w:sz w:val="28"/>
          <w:szCs w:val="28"/>
        </w:rPr>
        <w:t>.</w:t>
      </w:r>
      <w:r w:rsidR="004112EF">
        <w:rPr>
          <w:sz w:val="28"/>
          <w:szCs w:val="28"/>
        </w:rPr>
        <w:t>(1ч. в неделю)</w:t>
      </w:r>
    </w:p>
    <w:p w:rsidR="004112EF" w:rsidRDefault="004112EF" w:rsidP="003E2A8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4112EF">
        <w:rPr>
          <w:b/>
          <w:bCs/>
          <w:sz w:val="28"/>
          <w:szCs w:val="28"/>
        </w:rPr>
        <w:t>Аннотация к рабочей программе дисциплины «Музыка» 3класс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sz w:val="28"/>
          <w:szCs w:val="28"/>
        </w:rPr>
        <w:t xml:space="preserve">Программа составлена на основе Федерального государственного образовательного стандарта начального общего образования, в соответствии с основными положениями художественно-педагогической концепции Д. Б. </w:t>
      </w:r>
      <w:proofErr w:type="spellStart"/>
      <w:r w:rsidRPr="004112EF">
        <w:rPr>
          <w:sz w:val="28"/>
          <w:szCs w:val="28"/>
        </w:rPr>
        <w:t>Кабалевского</w:t>
      </w:r>
      <w:proofErr w:type="spellEnd"/>
      <w:r w:rsidRPr="004112EF">
        <w:rPr>
          <w:sz w:val="28"/>
          <w:szCs w:val="28"/>
        </w:rPr>
        <w:t xml:space="preserve"> и концепции «Преемственность четырехлетней начальной школы в системе непрерывного образования» / Музыка. Авторы: Е. Д. Критская, Т.  C.  </w:t>
      </w:r>
      <w:proofErr w:type="spellStart"/>
      <w:r w:rsidRPr="004112EF">
        <w:rPr>
          <w:sz w:val="28"/>
          <w:szCs w:val="28"/>
        </w:rPr>
        <w:t>Шмагина</w:t>
      </w:r>
      <w:proofErr w:type="spellEnd"/>
      <w:r w:rsidRPr="004112EF">
        <w:rPr>
          <w:sz w:val="28"/>
          <w:szCs w:val="28"/>
        </w:rPr>
        <w:t>; на основе «Примерных программ начального общего образования». В 2 ч., М: П</w:t>
      </w:r>
      <w:r w:rsidR="00D02F70" w:rsidRPr="004112EF">
        <w:rPr>
          <w:sz w:val="28"/>
          <w:szCs w:val="28"/>
        </w:rPr>
        <w:t>росвещение. «Школа России», 2019</w:t>
      </w:r>
      <w:r w:rsidRPr="004112EF">
        <w:rPr>
          <w:sz w:val="28"/>
          <w:szCs w:val="28"/>
        </w:rPr>
        <w:t>г.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b/>
          <w:bCs/>
          <w:sz w:val="28"/>
          <w:szCs w:val="28"/>
        </w:rPr>
        <w:t>Цель и задачи программы: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sz w:val="28"/>
          <w:szCs w:val="28"/>
        </w:rPr>
        <w:t>– формирование музыкальной культуры как неотъемлемой части духовной культуры школьников;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sz w:val="28"/>
          <w:szCs w:val="28"/>
        </w:rPr>
        <w:t>- развитие активного, прочувствованного и осознанного восприятия школьниками лучших образцов мировой музыкальной культуры прошлого и настоящего;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sz w:val="28"/>
          <w:szCs w:val="28"/>
        </w:rPr>
        <w:t>- 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искусства;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sz w:val="28"/>
          <w:szCs w:val="28"/>
        </w:rPr>
        <w:t>-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b/>
          <w:bCs/>
          <w:sz w:val="28"/>
          <w:szCs w:val="28"/>
        </w:rPr>
        <w:t>Содержание программы</w:t>
      </w:r>
      <w:r w:rsidRPr="004112EF">
        <w:rPr>
          <w:sz w:val="28"/>
          <w:szCs w:val="28"/>
        </w:rPr>
        <w:t> </w:t>
      </w:r>
      <w:r w:rsidRPr="004112EF">
        <w:rPr>
          <w:b/>
          <w:bCs/>
          <w:sz w:val="28"/>
          <w:szCs w:val="28"/>
        </w:rPr>
        <w:t>представлено следующими разделами:</w:t>
      </w:r>
    </w:p>
    <w:p w:rsidR="003009FD" w:rsidRPr="004112EF" w:rsidRDefault="003009FD" w:rsidP="003E2A82">
      <w:pPr>
        <w:pStyle w:val="a3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пояснительная записка,</w:t>
      </w:r>
    </w:p>
    <w:p w:rsidR="003009FD" w:rsidRPr="004112EF" w:rsidRDefault="003009FD" w:rsidP="003E2A82">
      <w:pPr>
        <w:pStyle w:val="a3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общая характеристика,</w:t>
      </w:r>
    </w:p>
    <w:p w:rsidR="003009FD" w:rsidRPr="004112EF" w:rsidRDefault="003009FD" w:rsidP="003E2A82">
      <w:pPr>
        <w:pStyle w:val="a3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описание места учебного предмета в учебном плане,</w:t>
      </w:r>
    </w:p>
    <w:p w:rsidR="003009FD" w:rsidRPr="004112EF" w:rsidRDefault="003009FD" w:rsidP="003E2A82">
      <w:pPr>
        <w:pStyle w:val="a3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описание ценностных ориентиров содержания учебного предмета,</w:t>
      </w:r>
    </w:p>
    <w:p w:rsidR="003009FD" w:rsidRPr="004112EF" w:rsidRDefault="003009FD" w:rsidP="003E2A82">
      <w:pPr>
        <w:pStyle w:val="a3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 xml:space="preserve">личностные, </w:t>
      </w:r>
      <w:proofErr w:type="spellStart"/>
      <w:r w:rsidRPr="004112EF">
        <w:rPr>
          <w:sz w:val="28"/>
          <w:szCs w:val="28"/>
        </w:rPr>
        <w:t>метапредметные</w:t>
      </w:r>
      <w:proofErr w:type="spellEnd"/>
      <w:r w:rsidRPr="004112EF">
        <w:rPr>
          <w:sz w:val="28"/>
          <w:szCs w:val="28"/>
        </w:rPr>
        <w:t xml:space="preserve"> и предметные результаты освоения учебного предмета,</w:t>
      </w:r>
    </w:p>
    <w:p w:rsidR="003009FD" w:rsidRPr="004112EF" w:rsidRDefault="003009FD" w:rsidP="003E2A82">
      <w:pPr>
        <w:pStyle w:val="a3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содержание учебного предмета «Математика»,</w:t>
      </w:r>
    </w:p>
    <w:p w:rsidR="003009FD" w:rsidRPr="004112EF" w:rsidRDefault="003009FD" w:rsidP="003E2A82">
      <w:pPr>
        <w:pStyle w:val="a3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описание материально-технического обеспечения образовательного процесса,</w:t>
      </w:r>
    </w:p>
    <w:p w:rsidR="003009FD" w:rsidRPr="004112EF" w:rsidRDefault="003009FD" w:rsidP="003E2A82">
      <w:pPr>
        <w:pStyle w:val="a3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перечень учебно-методического обеспечения,</w:t>
      </w:r>
    </w:p>
    <w:p w:rsidR="003009FD" w:rsidRPr="004112EF" w:rsidRDefault="003009FD" w:rsidP="003E2A82">
      <w:pPr>
        <w:pStyle w:val="a3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ind w:left="0"/>
        <w:rPr>
          <w:sz w:val="28"/>
          <w:szCs w:val="28"/>
        </w:rPr>
      </w:pPr>
      <w:r w:rsidRPr="004112EF">
        <w:rPr>
          <w:sz w:val="28"/>
          <w:szCs w:val="28"/>
        </w:rPr>
        <w:t>тематическое планирование.</w:t>
      </w:r>
    </w:p>
    <w:p w:rsidR="003009FD" w:rsidRPr="004112EF" w:rsidRDefault="003009FD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3009FD" w:rsidRPr="004112EF" w:rsidRDefault="00D02F70" w:rsidP="003E2A8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112EF">
        <w:rPr>
          <w:sz w:val="28"/>
          <w:szCs w:val="28"/>
        </w:rPr>
        <w:t>Н</w:t>
      </w:r>
      <w:r w:rsidR="003009FD" w:rsidRPr="004112EF">
        <w:rPr>
          <w:sz w:val="28"/>
          <w:szCs w:val="28"/>
        </w:rPr>
        <w:t>а изучение данной пр</w:t>
      </w:r>
      <w:r w:rsidRPr="004112EF">
        <w:rPr>
          <w:sz w:val="28"/>
          <w:szCs w:val="28"/>
        </w:rPr>
        <w:t>ограммы выделено: 34 ч.</w:t>
      </w:r>
      <w:r w:rsidR="004112EF">
        <w:rPr>
          <w:sz w:val="28"/>
          <w:szCs w:val="28"/>
        </w:rPr>
        <w:t>(1ч. в неделю).</w:t>
      </w:r>
    </w:p>
    <w:p w:rsidR="00D02F70" w:rsidRPr="004112EF" w:rsidRDefault="00D02F70" w:rsidP="003E2A82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sz w:val="28"/>
          <w:szCs w:val="28"/>
        </w:rPr>
      </w:pPr>
    </w:p>
    <w:p w:rsidR="003009FD" w:rsidRPr="004112EF" w:rsidRDefault="003009FD" w:rsidP="003E2A8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3009FD" w:rsidRPr="004112EF" w:rsidSect="00123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GG Superscript Sans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15E6"/>
    <w:multiLevelType w:val="multilevel"/>
    <w:tmpl w:val="BB66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B378C"/>
    <w:multiLevelType w:val="multilevel"/>
    <w:tmpl w:val="7F34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F6639"/>
    <w:multiLevelType w:val="multilevel"/>
    <w:tmpl w:val="E6A4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C06E3"/>
    <w:multiLevelType w:val="multilevel"/>
    <w:tmpl w:val="D8DC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4D534F"/>
    <w:multiLevelType w:val="multilevel"/>
    <w:tmpl w:val="AC18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945C43"/>
    <w:multiLevelType w:val="multilevel"/>
    <w:tmpl w:val="7886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975532"/>
    <w:multiLevelType w:val="multilevel"/>
    <w:tmpl w:val="5982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13B39"/>
    <w:multiLevelType w:val="multilevel"/>
    <w:tmpl w:val="6B96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626551"/>
    <w:multiLevelType w:val="multilevel"/>
    <w:tmpl w:val="4D0A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347E58"/>
    <w:multiLevelType w:val="multilevel"/>
    <w:tmpl w:val="848A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267F87"/>
    <w:multiLevelType w:val="multilevel"/>
    <w:tmpl w:val="66A4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79596D"/>
    <w:multiLevelType w:val="multilevel"/>
    <w:tmpl w:val="09F6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E82793"/>
    <w:multiLevelType w:val="multilevel"/>
    <w:tmpl w:val="B3B6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F74B1C"/>
    <w:multiLevelType w:val="multilevel"/>
    <w:tmpl w:val="5D1A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444C30"/>
    <w:multiLevelType w:val="multilevel"/>
    <w:tmpl w:val="0096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DD7892"/>
    <w:multiLevelType w:val="multilevel"/>
    <w:tmpl w:val="AE00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61248A"/>
    <w:multiLevelType w:val="multilevel"/>
    <w:tmpl w:val="05FC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E30A21"/>
    <w:multiLevelType w:val="multilevel"/>
    <w:tmpl w:val="7884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F25F0D"/>
    <w:multiLevelType w:val="multilevel"/>
    <w:tmpl w:val="A0A0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0E1649"/>
    <w:multiLevelType w:val="multilevel"/>
    <w:tmpl w:val="25A4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3"/>
  </w:num>
  <w:num w:numId="5">
    <w:abstractNumId w:val="13"/>
  </w:num>
  <w:num w:numId="6">
    <w:abstractNumId w:val="0"/>
  </w:num>
  <w:num w:numId="7">
    <w:abstractNumId w:val="18"/>
  </w:num>
  <w:num w:numId="8">
    <w:abstractNumId w:val="4"/>
  </w:num>
  <w:num w:numId="9">
    <w:abstractNumId w:val="17"/>
  </w:num>
  <w:num w:numId="10">
    <w:abstractNumId w:val="6"/>
  </w:num>
  <w:num w:numId="11">
    <w:abstractNumId w:val="12"/>
  </w:num>
  <w:num w:numId="12">
    <w:abstractNumId w:val="1"/>
  </w:num>
  <w:num w:numId="13">
    <w:abstractNumId w:val="14"/>
  </w:num>
  <w:num w:numId="14">
    <w:abstractNumId w:val="19"/>
  </w:num>
  <w:num w:numId="15">
    <w:abstractNumId w:val="5"/>
  </w:num>
  <w:num w:numId="16">
    <w:abstractNumId w:val="10"/>
  </w:num>
  <w:num w:numId="17">
    <w:abstractNumId w:val="15"/>
  </w:num>
  <w:num w:numId="18">
    <w:abstractNumId w:val="7"/>
  </w:num>
  <w:num w:numId="19">
    <w:abstractNumId w:val="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9FD"/>
    <w:rsid w:val="00123AC5"/>
    <w:rsid w:val="00166AE5"/>
    <w:rsid w:val="003009FD"/>
    <w:rsid w:val="003E2A82"/>
    <w:rsid w:val="004112EF"/>
    <w:rsid w:val="009E71D8"/>
    <w:rsid w:val="00A3603D"/>
    <w:rsid w:val="00D02F70"/>
    <w:rsid w:val="00E72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30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009FD"/>
  </w:style>
  <w:style w:type="character" w:customStyle="1" w:styleId="c0">
    <w:name w:val="c0"/>
    <w:basedOn w:val="a0"/>
    <w:rsid w:val="003009FD"/>
  </w:style>
  <w:style w:type="paragraph" w:customStyle="1" w:styleId="c4">
    <w:name w:val="c4"/>
    <w:basedOn w:val="a"/>
    <w:rsid w:val="0030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009FD"/>
  </w:style>
  <w:style w:type="character" w:customStyle="1" w:styleId="c25">
    <w:name w:val="c25"/>
    <w:basedOn w:val="a0"/>
    <w:rsid w:val="003009FD"/>
  </w:style>
  <w:style w:type="paragraph" w:customStyle="1" w:styleId="c7">
    <w:name w:val="c7"/>
    <w:basedOn w:val="a"/>
    <w:rsid w:val="0030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0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0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0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0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0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0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3009FD"/>
  </w:style>
  <w:style w:type="paragraph" w:customStyle="1" w:styleId="c26">
    <w:name w:val="c26"/>
    <w:basedOn w:val="a"/>
    <w:rsid w:val="0030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009FD"/>
  </w:style>
  <w:style w:type="paragraph" w:styleId="a3">
    <w:name w:val="Normal (Web)"/>
    <w:basedOn w:val="a"/>
    <w:uiPriority w:val="99"/>
    <w:semiHidden/>
    <w:unhideWhenUsed/>
    <w:rsid w:val="0030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9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Учитель</cp:lastModifiedBy>
  <cp:revision>6</cp:revision>
  <dcterms:created xsi:type="dcterms:W3CDTF">2022-01-13T13:58:00Z</dcterms:created>
  <dcterms:modified xsi:type="dcterms:W3CDTF">2022-01-15T06:58:00Z</dcterms:modified>
</cp:coreProperties>
</file>